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Whole pack starting task</w:t>
      </w:r>
    </w:p>
    <w:p>
      <w:pPr>
        <w:pStyle w:val="Heading1"/>
      </w:pPr>
      <w:r>
        <w:t>Pencils for a display</w:t>
      </w:r>
    </w:p>
    <w:p>
      <w:r>
        <w:t>Name ____________________  Date ____________________</w:t>
      </w:r>
    </w:p>
    <w:p>
      <w:r>
        <w:t>A display needs at least 9 pencils.</w:t>
      </w:r>
    </w:p>
    <w:p>
      <w:r>
        <w:t>For this task, all items are identical. Choose one supplier and buy only whole packs from that supplier. Packs can be bought repeatedly. There are no fees, discounts or refunds. Extra items are allowed. Find the least cash paid now to get at least the stated number; do not mix suppliers.</w:t>
      </w:r>
    </w:p>
    <w:tbl>
      <w:tblPr>
        <w:tblStyle w:val="TableGrid"/>
        <w:tblW w:type="auto" w:w="0"/>
        <w:tblLook w:firstColumn="1" w:firstRow="1" w:lastColumn="0" w:lastRow="0" w:noHBand="0" w:noVBand="1" w:val="04A0"/>
      </w:tblPr>
      <w:tblGrid>
        <w:gridCol w:w="3552"/>
        <w:gridCol w:w="3552"/>
        <w:gridCol w:w="3552"/>
      </w:tblGrid>
      <w:tr>
        <w:tc>
          <w:tcPr>
            <w:tcW w:type="dxa" w:w="3552"/>
          </w:tcPr>
          <w:p>
            <w:pPr>
              <w:spacing w:after="80"/>
            </w:pPr>
            <w:r>
              <w:rPr>
                <w:sz w:val="20"/>
              </w:rPr>
              <w:t>Supplier</w:t>
            </w:r>
          </w:p>
        </w:tc>
        <w:tc>
          <w:tcPr>
            <w:tcW w:type="dxa" w:w="3552"/>
          </w:tcPr>
          <w:p>
            <w:pPr>
              <w:spacing w:after="80"/>
            </w:pPr>
            <w:r>
              <w:rPr>
                <w:sz w:val="20"/>
              </w:rPr>
              <w:t>Pencils in one pack</w:t>
            </w:r>
          </w:p>
        </w:tc>
        <w:tc>
          <w:tcPr>
            <w:tcW w:type="dxa" w:w="3552"/>
          </w:tcPr>
          <w:p>
            <w:pPr>
              <w:spacing w:after="80"/>
            </w:pPr>
            <w:r>
              <w:rPr>
                <w:sz w:val="20"/>
              </w:rPr>
              <w:t>Price for one pack</w:t>
            </w:r>
          </w:p>
        </w:tc>
      </w:tr>
      <w:tr>
        <w:tc>
          <w:tcPr>
            <w:tcW w:type="dxa" w:w="3552"/>
          </w:tcPr>
          <w:p>
            <w:pPr>
              <w:spacing w:after="80"/>
            </w:pPr>
            <w:r>
              <w:rPr>
                <w:sz w:val="20"/>
              </w:rPr>
              <w:t>A</w:t>
            </w:r>
          </w:p>
        </w:tc>
        <w:tc>
          <w:tcPr>
            <w:tcW w:type="dxa" w:w="3552"/>
          </w:tcPr>
          <w:p>
            <w:pPr>
              <w:spacing w:after="80"/>
            </w:pPr>
            <w:r>
              <w:rPr>
                <w:sz w:val="20"/>
              </w:rPr>
              <w:t>8</w:t>
            </w:r>
          </w:p>
        </w:tc>
        <w:tc>
          <w:tcPr>
            <w:tcW w:type="dxa" w:w="3552"/>
          </w:tcPr>
          <w:p>
            <w:pPr>
              <w:spacing w:after="80"/>
            </w:pPr>
            <w:r>
              <w:rPr>
                <w:sz w:val="20"/>
              </w:rPr>
              <w:t>$16</w:t>
            </w:r>
          </w:p>
        </w:tc>
      </w:tr>
      <w:tr>
        <w:tc>
          <w:tcPr>
            <w:tcW w:type="dxa" w:w="3552"/>
          </w:tcPr>
          <w:p>
            <w:pPr>
              <w:spacing w:after="80"/>
            </w:pPr>
            <w:r>
              <w:rPr>
                <w:sz w:val="20"/>
              </w:rPr>
              <w:t>B</w:t>
            </w:r>
          </w:p>
        </w:tc>
        <w:tc>
          <w:tcPr>
            <w:tcW w:type="dxa" w:w="3552"/>
          </w:tcPr>
          <w:p>
            <w:pPr>
              <w:spacing w:after="80"/>
            </w:pPr>
            <w:r>
              <w:rPr>
                <w:sz w:val="20"/>
              </w:rPr>
              <w:t>5</w:t>
            </w:r>
          </w:p>
        </w:tc>
        <w:tc>
          <w:tcPr>
            <w:tcW w:type="dxa" w:w="3552"/>
          </w:tcPr>
          <w:p>
            <w:pPr>
              <w:spacing w:after="80"/>
            </w:pPr>
            <w:r>
              <w:rPr>
                <w:sz w:val="20"/>
              </w:rPr>
              <w:t>$15</w:t>
            </w:r>
          </w:p>
        </w:tc>
      </w:tr>
    </w:tbl>
    <w:p>
      <w:r>
        <w:t>A fictional learner says, “A costs $2 per pencil, so it must be the cheaper purchase. I will pay 9 × $2 = $18.”</w:t>
      </w:r>
    </w:p>
    <w:p>
      <w:r>
        <w:t>Find each supplier’s dollars per pencil. Decide whether the proposed $18 purchase is possible. Work out the least total for each supplier, the number of pencils obtained and the extras. Choose the cheaper purchase for this need and explain whether the learner’s reason is enough.</w:t>
      </w:r>
    </w:p>
    <w:p>
      <w:pPr>
        <w:spacing w:after="0"/>
      </w:pPr>
      <w:r>
        <w:t>Show your purchases and explain your decision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pack starting task</dc:title>
  <dc:subject>Whole packs and purchase cost</dc:subject>
  <dc:creator>Mentor Teaching</dc:creator>
  <cp:keywords>unit price, whole packs, purchase cost</cp:keywords>
  <dc:description/>
  <cp:lastModifiedBy>Mentor Teaching</cp:lastModifiedBy>
  <cp:revision>1</cp:revision>
  <dcterms:created xsi:type="dcterms:W3CDTF">2026-10-03T00:00:00Z</dcterms:created>
  <dcterms:modified xsi:type="dcterms:W3CDTF">2026-10-03T00:00:00Z</dcterms:modified>
  <cp:category/>
</cp:coreProperties>
</file>