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Mentor Teaching · Independent response</w:t>
      </w:r>
    </w:p>
    <w:p>
      <w:pPr>
        <w:pStyle w:val="Title"/>
      </w:pPr>
      <w:r>
        <w:t>Solve a Linear System and Check Both Equations</w:t>
      </w:r>
    </w:p>
    <w:p>
      <w:pPr>
        <w:pStyle w:val="Heading1"/>
      </w:pPr>
      <w:r>
        <w:t>Independent response 1</w:t>
      </w:r>
    </w:p>
    <w:p>
      <w:r>
        <w:t>Solve y = 3x - 2 and 2x + y = 18. Show the substitution, give the ordered pair and check both original equations.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Linear systems · edition 1.0.1 · Independent response · 1 / 2</w:t>
      </w:r>
    </w:p>
    <w:p>
      <w:r>
        <w:br w:type="page"/>
      </w:r>
    </w:p>
    <w:p>
      <w:r>
        <w:t>Mentor Teaching · Independent response</w:t>
      </w:r>
    </w:p>
    <w:p>
      <w:pPr>
        <w:pStyle w:val="Title"/>
      </w:pPr>
      <w:r>
        <w:t>Solve a Linear System and Check Both Equations</w:t>
      </w:r>
    </w:p>
    <w:p>
      <w:pPr>
        <w:pStyle w:val="Heading1"/>
      </w:pPr>
      <w:r>
        <w:t>Independent response 2</w:t>
      </w:r>
    </w:p>
    <w:p>
      <w:r>
        <w:t>A learner says (5, 2) solves x - y = 3 and x + 2y = 12 because the first equation works. Check the claim and explain what counts as a solution to a system.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Linear systems · edition 1.0.1 · Independent response · 2 / 2</w:t>
      </w:r>
    </w:p>
    <w:sectPr w:rsidR="00FC693F" w:rsidRPr="0006063C" w:rsidSect="00034616">
      <w:pgSz w:w="11909" w:h="16834"/>
      <w:pgMar w:top="965" w:right="965" w:bottom="96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03D2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3D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03D2C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 a Linear System and Check Both Equations — Independent response</dc:title>
  <dc:subject/>
  <dc:creator>Mentor Teaching</dc:creator>
  <cp:keywords/>
  <dc:description>Independent response for Solve a Linear System and Check Both Equations. Classroom copy, 23 October 2026.</dc:description>
  <cp:lastModifiedBy>Mentor Teaching</cp:lastModifiedBy>
  <cp:revision>1</cp:revision>
  <dcterms:created xsi:type="dcterms:W3CDTF">2026-10-23T00:00:00Z</dcterms:created>
  <dcterms:modified xsi:type="dcterms:W3CDTF">2026-10-23T00:00:00Z</dcterms:modified>
  <cp:category/>
</cp:coreProperties>
</file>