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Follow-up Check: South of Essex Street</w:t>
      </w:r>
    </w:p>
    <w:p>
      <w:pPr>
        <w:pStyle w:val="Heading1"/>
      </w:pPr>
      <w:r>
        <w:t>Read the earlier southern detail</w:t>
      </w:r>
    </w:p>
    <w:p>
      <w:r>
        <w:t>Locate Essex Street near the northern edge of this detail. The map then shows a strip extending south toward Boston Neck. Use labels and boundary lines to describe it.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728447" cy="5486400"/>
            <wp:docPr id="1" name="Picture 1" descr="Monochrome map detail with Essex Street near the top, Orange Street along a narrow strip extending down the left, a Fortification label near its lower end, and a compass in the open area to the right. Heavy boundaries flank the strip." title="Read the earlier southern detai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ston1775-neck-detai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8447" cy="548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new and correct plan of the town of Boston. Published in London in 1775 (October, according to the catalog); creator unnamed in the catalog. Library of Congress, Geography and Map Division. Detail from the original map. Source: https://www.loc.gov/item/2018590109/</w:t>
      </w:r>
    </w:p>
    <w:p>
      <w:pPr>
        <w:pStyle w:val="Heading2"/>
      </w:pPr>
      <w:r>
        <w:t>Essex: earlier observation</w:t>
      </w:r>
    </w:p>
    <w:p>
      <w:r>
        <w:t>Describe a visible feature south of Essex Street and its relationship to the strip shown on this map. Use a printed label and a boundary or street detail.</w:t>
      </w:r>
    </w:p>
    <w:p>
      <w:pPr>
        <w:spacing w:after="0"/>
      </w:pPr>
      <w:r>
        <w:t>Your response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r>
        <w:br w:type="page"/>
      </w:r>
    </w:p>
    <w:p>
      <w:pPr>
        <w:pStyle w:val="Title"/>
      </w:pPr>
      <w:r>
        <w:t>Follow-up Check: South of Essex Street</w:t>
      </w:r>
    </w:p>
    <w:p>
      <w:pPr>
        <w:pStyle w:val="Heading1"/>
      </w:pPr>
      <w:r>
        <w:t>Read the later southern detail</w:t>
      </w:r>
    </w:p>
    <w:p>
      <w:r>
        <w:t>Start at Essex Street. Look south toward the street blocks, rail/depot features and shoreline in this detail. Essex is the shared northern anchor. The location guide matches the general vicinity; it does not align every old and later street.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153256" cy="5486399"/>
            <wp:docPr id="2" name="Picture 2" descr="Colored map detail of the area south of Essex Street with street blocks, rail lines, depots and a shoreline at right. Names include Washington, Harrison Avenue and Albany. Colored areas and parallel water lines occur beside the street network." title="Read the later southern detai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ston1883-essex-street-detai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53256" cy="5486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Map of Boston for 1883. Sampson, Davenport &amp; Co., Boston, 1883. The print also has a separate 1882 copyright-entry date. Library of Congress, Geography and Map Division. Detail from the original map. Source: https://www.loc.gov/item/76692216/</w:t>
      </w:r>
    </w:p>
    <w:p>
      <w:pPr>
        <w:pStyle w:val="Heading2"/>
      </w:pPr>
      <w:r>
        <w:t>Essex: later observation</w:t>
      </w:r>
    </w:p>
    <w:p>
      <w:r>
        <w:t>Describe two visible features south of Essex Street using their labels or drawn patterns. Keep the description about this map.</w:t>
      </w:r>
    </w:p>
    <w:p>
      <w:pPr>
        <w:spacing w:after="0"/>
      </w:pPr>
      <w:r>
        <w:t>Your response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r>
        <w:br w:type="page"/>
      </w:r>
    </w:p>
    <w:p>
      <w:pPr>
        <w:pStyle w:val="Title"/>
      </w:pPr>
      <w:r>
        <w:t>Follow-up Check: South of Essex Street</w:t>
      </w:r>
    </w:p>
    <w:p>
      <w:pPr>
        <w:pStyle w:val="Heading1"/>
      </w:pPr>
      <w:r>
        <w:t>Explain a new comparison</w:t>
      </w:r>
    </w:p>
    <w:p>
      <w:pPr>
        <w:pStyle w:val="Heading2"/>
      </w:pPr>
      <w:r>
        <w:t>Essex: compare and qualify</w:t>
      </w:r>
    </w:p>
    <w:p>
      <w:r>
        <w:t>Use Essex Street and the location guide to compare the two details. Give an observation from each and an inference about the depicted pattern south of Essex. Add a limit involving coverage, location matching or scale.</w:t>
      </w:r>
    </w:p>
    <w:p>
      <w:pPr>
        <w:spacing w:after="0"/>
      </w:pPr>
      <w:r>
        <w:t>Your response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pStyle w:val="Heading2"/>
      </w:pPr>
      <w:r>
        <w:t>Essex: test the explanation</w:t>
      </w:r>
    </w:p>
    <w:p>
      <w:r>
        <w:t>A reader says, “Orange Street must be Washington Street, and the Back Bay report explains all the changes in this detail.” Explain why those two claims need more evidence.</w:t>
      </w:r>
    </w:p>
    <w:p>
      <w:pPr>
        <w:spacing w:after="0"/>
      </w:pPr>
      <w:r>
        <w:t>Your response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Follow-up Check: South of Essex Street</dc:title>
  <dc:subject>Boston historical map inquiry</dc:subject>
  <dc:creator>Mentor Teaching</dc:creator>
  <cp:keywords>historical maps, Boston, source inquiry</cp:keywords>
  <dc:description/>
  <cp:lastModifiedBy>Mentor Teaching</cp:lastModifiedBy>
  <cp:revision>1</cp:revision>
  <dcterms:created xsi:type="dcterms:W3CDTF">2013-12-23T23:15:00Z</dcterms:created>
  <dcterms:modified xsi:type="dcterms:W3CDTF">2013-12-23T23:15:00Z</dcterms:modified>
  <cp:category/>
</cp:coreProperties>
</file>