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Revisit Groups and Measured Shares</w:t>
      </w:r>
    </w:p>
    <w:p>
      <w:pPr>
        <w:pStyle w:val="Heading1"/>
      </w:pPr>
      <w:r>
        <w:t>Show the Roles and the Unit</w:t>
      </w:r>
    </w:p>
    <w:p>
      <w:r>
        <w:t>Use the amounts below. Draw, label or explain.</w:t>
      </w:r>
    </w:p>
    <w:p>
      <w:pPr>
        <w:spacing w:after="0"/>
      </w:pPr>
      <w:r>
        <w:t>1. Twenty-eight tiles are placed in groups of 7 tiles. Find the number of groups. Then explain how the question would change if 7 were the number of equal groups instead.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A 3 L amount is shared equally into 5 portions. Find one portion and explain what one whole means in your fractional answer.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Revisit Groups and Measured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