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ns1="http://schemas.openxmlformats.org/officeDocument/2006/relationships" xmlns:w="http://schemas.openxmlformats.org/wordprocessingml/2006/main">
  <w:body>
    <w:p>
      <w:pPr>
        <w:pStyle w:val="Running"/>
      </w:pPr>
      <w:r>
        <w:t xml:space="preserve">MENTOR TEACHING · THERMAL ENERGY | Classroom copy · 1 October 2026</w:t>
      </w:r>
    </w:p>
    <w:p>
      <w:pPr>
        <w:pStyle w:val="Heading1"/>
      </w:pPr>
      <w:r>
        <w:t>Later check · Reverse the direction</w:t>
      </w:r>
    </w:p>
    <w:p>
      <w:pPr>
        <w:pStyle w:val="Normal"/>
      </w:pPr>
      <w:r>
        <w:t>Question: Which sleeve better limits cooling when water begins warmer than the room? This is a paper-data task, not a hot-water activity.</w:t>
      </w:r>
    </w:p>
    <w:p>
      <w:pPr>
        <w:pStyle w:val="Setup"/>
      </w:pPr>
      <w:r>
        <w:t xml:space="preserve">Three separate matched trials use fresh 100 g samples starting at 40°C in a 22°C room. Matching cups, lids, 20-minute exposure, and thermometer procedure are stated.</w:t>
      </w:r>
    </w:p>
    <w:p>
      <w:pPr>
        <w:pStyle w:val="Caption"/>
      </w:pPr>
      <w:r>
        <w:t>Final water temperatures after 20 minutes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Trial</w:t>
            </w:r>
          </w:p>
        </w:tc>
        <w:tc>
          <w:tcPr>
            <w:shd w:fill="E5EAF0"/>
          </w:tcPr>
          <w:p>
            <w:pPr/>
            <w:r>
              <w:t>No sleeve: final °C</w:t>
            </w:r>
          </w:p>
        </w:tc>
        <w:tc>
          <w:tcPr>
            <w:shd w:fill="E5EAF0"/>
          </w:tcPr>
          <w:p>
            <w:pPr/>
            <w:r>
              <w:t>Sleeve P: final °C</w:t>
            </w:r>
          </w:p>
        </w:tc>
        <w:tc>
          <w:tcPr>
            <w:shd w:fill="E5EAF0"/>
          </w:tcPr>
          <w:p>
            <w:pPr/>
            <w:r>
              <w:t>Sleeve Q: final °C</w:t>
            </w:r>
          </w:p>
        </w:tc>
      </w:tr>
      <w:tr>
        <w:tc>
          <w:tcPr/>
          <w:p>
            <w:pPr/>
            <w:r>
              <w:t>1</w:t>
            </w:r>
          </w:p>
        </w:tc>
        <w:tc>
          <w:tcPr/>
          <w:p>
            <w:pPr/>
            <w:r>
              <w:t>28</w:t>
            </w:r>
          </w:p>
        </w:tc>
        <w:tc>
          <w:tcPr/>
          <w:p>
            <w:pPr/>
            <w:r>
              <w:t>32</w:t>
            </w:r>
          </w:p>
        </w:tc>
        <w:tc>
          <w:tcPr/>
          <w:p>
            <w:pPr/>
            <w:r>
              <w:t>36</w:t>
            </w:r>
          </w:p>
        </w:tc>
      </w:tr>
      <w:tr>
        <w:tc>
          <w:tcPr/>
          <w:p>
            <w:pPr/>
            <w:r>
              <w:t>2</w:t>
            </w:r>
          </w:p>
        </w:tc>
        <w:tc>
          <w:tcPr/>
          <w:p>
            <w:pPr/>
            <w:r>
              <w:t>29</w:t>
            </w:r>
          </w:p>
        </w:tc>
        <w:tc>
          <w:tcPr/>
          <w:p>
            <w:pPr/>
            <w:r>
              <w:t>33</w:t>
            </w:r>
          </w:p>
        </w:tc>
        <w:tc>
          <w:tcPr/>
          <w:p>
            <w:pPr/>
            <w:r>
              <w:t>35</w:t>
            </w:r>
          </w:p>
        </w:tc>
      </w:tr>
      <w:tr>
        <w:tc>
          <w:tcPr/>
          <w:p>
            <w:pPr/>
            <w:r>
              <w:t>3</w:t>
            </w:r>
          </w:p>
        </w:tc>
        <w:tc>
          <w:tcPr/>
          <w:p>
            <w:pPr/>
            <w:r>
              <w:t>28</w:t>
            </w:r>
          </w:p>
        </w:tc>
        <w:tc>
          <w:tcPr/>
          <w:p>
            <w:pPr/>
            <w:r>
              <w:t>32</w:t>
            </w:r>
          </w:p>
        </w:tc>
        <w:tc>
          <w:tcPr/>
          <w:p>
            <w:pPr/>
            <w:r>
              <w:t>36</w:t>
            </w:r>
          </w:p>
        </w:tc>
      </w:tr>
    </w:tbl>
    <w:p>
      <w:pPr>
        <w:pStyle w:val="Question"/>
      </w:pPr>
      <w:r>
        <w:t xml:space="preserve">1. Find the temperature drop for each design in at least two trials. Which sleeve better limits cooling across the record?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Question"/>
      </w:pPr>
      <w:r>
        <w:t xml:space="preserve">2. Explain the direction of net thermal-energy transfer. Why is ‘choose the lowest final temperature’ a poor rule for this goal?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Question"/>
      </w:pPr>
      <w:r>
        <w:t xml:space="preserve">3. State a bounded conclusion and one unanswered question. What new information or test would help?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sectPr>
      <w:footerReference w:type="default" ns1:id="rId2"/>
      <w:pgSz w:w="12240" w:h="15840"/>
      <w:pgMar w:top="720" w:right="780" w:bottom="720" w:left="780" w:header="360" w:footer="360" w:gutter="0"/>
    </w:sectPr>
  </w:body>
</w:document>
</file>

<file path=word/footer1.xml><?xml version="1.0" encoding="utf-8"?>
<w:ftr xmlns:w="http://schemas.openxmlformats.org/wordprocessingml/2006/main">
  <w:p>
    <w:pPr>
      <w:pStyle w:val="Running"/>
    </w:pPr>
    <w:r>
      <w:t xml:space="preserve">Thermal energy · Page </w:t>
    </w:r>
    <w:fldSimple w:instr="PAGE"/>
    <w:r>
      <w:t xml:space="preserve"> of </w:t>
    </w:r>
    <w:fldSimple w:instr="NUMPAGES"/>
  </w:p>
</w:ftr>
</file>

<file path=word/styles.xml><?xml version="1.0" encoding="utf-8"?>
<w:styles xmlns:w="http://schemas.openxmlformats.org/wordprocessingml/2006/main">
  <w:docDefaults>
    <w:rPrDefault>
      <w:rPr>
        <w:lang w:val="en-US"/>
      </w:rPr>
    </w:rPrDefault>
  </w:docDefaults>
  <w:style w:type="paragraph" w:default="1" w:styleId="Normal">
    <w:name w:val="Normal"/>
    <w:rPr>
      <w:rFonts w:ascii="Arial" w:hAnsi="Arial"/>
      <w:sz w:val="20"/>
      <w:lang w:val="en-US"/>
    </w:rPr>
    <w:pPr>
      <w:spacing w:after="110" w:line="270" w:lineRule="auto"/>
    </w:pPr>
  </w:style>
  <w:style w:type="paragraph" w:styleId="Heading1">
    <w:name w:val="heading 1"/>
    <w:basedOn w:val="Normal"/>
    <w:rPr>
      <w:b/>
      <w:color w:val="173C5A"/>
      <w:sz w:val="34"/>
    </w:rPr>
    <w:pPr>
      <w:spacing w:before="150" w:after="160"/>
    </w:pPr>
  </w:style>
  <w:style w:type="paragraph" w:styleId="Heading2">
    <w:name w:val="heading 2"/>
    <w:basedOn w:val="Normal"/>
    <w:rPr>
      <w:b/>
      <w:color w:val="173C5A"/>
      <w:sz w:val="23"/>
    </w:rPr>
  </w:style>
  <w:style w:type="paragraph" w:styleId="Question">
    <w:name w:val="Question"/>
    <w:basedOn w:val="Normal"/>
    <w:rPr>
      <w:b/>
    </w:rPr>
  </w:style>
  <w:style w:type="paragraph" w:styleId="Setup">
    <w:name w:val="Setup"/>
    <w:basedOn w:val="Normal"/>
    <w:rPr>
      <w:b/>
    </w:rPr>
  </w:style>
  <w:style w:type="paragraph" w:styleId="Support">
    <w:name w:val="Support"/>
    <w:basedOn w:val="Normal"/>
  </w:style>
  <w:style w:type="paragraph" w:styleId="Caption">
    <w:name w:val="Caption"/>
    <w:basedOn w:val="Normal"/>
    <w:rPr>
      <w:b/>
    </w:rPr>
  </w:style>
  <w:style w:type="paragraph" w:styleId="DataLabel">
    <w:name w:val="Data label"/>
    <w:basedOn w:val="Normal"/>
    <w:rPr>
      <w:b/>
      <w:sz w:val="17"/>
    </w:rPr>
  </w:style>
  <w:style w:type="paragraph" w:styleId="Answer">
    <w:name w:val="Answer"/>
    <w:basedOn w:val="Normal"/>
    <w:rPr>
      <w:color w:val="88939C"/>
    </w:rPr>
  </w:style>
  <w:style w:type="paragraph" w:styleId="Running">
    <w:name w:val="Running"/>
    <w:basedOn w:val="Normal"/>
    <w:rPr>
      <w:color w:val="546778"/>
      <w:sz w:val="16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Later assessment</dc:title>
  <cp:lastModifiedBy>Mentor Teaching</cp:lastModifiedBy>
  <cp:revision>1</cp:revision>
  <dcterms:modified xsi:type="dcterms:W3CDTF">2026-10-15T12:22:14Z</dcterms:modified>
  <dc:subject>Stage-specific classroom selection</dc:subject>
  <dc:creator>Mentor Teaching</dc:creator>
</cp:coreProperties>
</file>