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pPr>
      <w:r>
        <w:t>Check 3 of 3 · Summary</w:t>
      </w:r>
    </w:p>
    <w:p>
      <w:r>
        <w:t>Read the passage, then answer the question using details from that passage. Explain your thinking in your own words.</w:t>
      </w:r>
    </w:p>
    <w:p>
      <w:pPr>
        <w:pStyle w:val="Heading1"/>
      </w:pPr>
      <w:r>
        <w:t>Summarize the main point</w:t>
      </w:r>
    </w:p>
    <w:p>
      <w:r>
        <w:t>The students in the after-school reading club wanted visitors to see the titles of books on its display table. The first arrangement stacked books in the center, so titles underneath were hard to view. The group then spread books across the whole table, but the rows covered the sign-in clipboard. They tried two low rows with covers facing out and moved the clipboard to a small side stand. At the next club meeting, several visitors looked through both rows and signed in at the side stand. The group kept this arrangement and planned to check whether it still worked after more books were added.</w:t>
      </w:r>
    </w:p>
    <w:p>
      <w:r>
        <w:t>Original fictional instructional passage written for Reading Skills Check and Next Steps; it is not a report of a real class or an outside source.</w:t>
      </w:r>
    </w:p>
    <w:p>
      <w:pPr>
        <w:pStyle w:val="Heading1"/>
      </w:pPr>
      <w:r>
        <w:t>Your response</w:t>
      </w:r>
    </w:p>
    <w:p>
      <w:r>
        <w:t>Write a brief summary that states the group’s main point and includes two important details about the display change and how the group checked it. Use your own words.</w:t>
      </w:r>
    </w:p>
    <w:p>
      <w:r>
        <w:t>Use the space below. You may write or use a response method your teacher offers.</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Vocabulary check</dc:title>
  <dc:subject>Stage-specific classroom selection</dc:subject>
  <dc:creator>Mentor Teaching</dc:creator>
  <cp:keywords/>
  <dc:description/>
  <cp:lastModifiedBy>Mentor Teaching</cp:lastModifiedBy>
  <cp:revision>1</cp:revision>
  <dcterms:created xsi:type="dcterms:W3CDTF">2026-09-27T18:01:15Z</dcterms:created>
  <dcterms:modified xsi:type="dcterms:W3CDTF">2026-09-27T18:01:15Z</dcterms:modified>
  <cp:category/>
  <cp:version/>
  <dc:identifier/>
</cp:coreProperties>
</file>