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Reading Skills Check and Next Steps</w:t>
      </w:r>
    </w:p>
    <w:p>
      <w:r>
        <w:t>Classroom copy · 1 October 2026</w:t>
      </w:r>
    </w:p>
    <w:p>
      <w:pPr>
        <w:pStyle w:val="Heading1"/>
      </w:pPr>
      <w:r>
        <w:t>Check 1 of 3 · Text evidence</w:t>
      </w:r>
    </w:p>
    <w:p>
      <w:r>
        <w:t>Read the passage, then answer the question using details from that passage. Explain your thinking in your own words.</w:t>
      </w:r>
    </w:p>
    <w:p>
      <w:pPr>
        <w:pStyle w:val="Heading1"/>
      </w:pPr>
      <w:r>
        <w:t>Find the strongest evidence</w:t>
      </w:r>
    </w:p>
    <w:p>
      <w:r>
        <w:t>At the end of lunch, the reading club put returned books in three shelf sections marked A, B, and C. The first set of letter cards lay flat on the shelf, partly hidden behind the books. Two books went into the wrong section. For the next meeting, Dalia stood each card upright at the front of its section. After that change, helpers placed seven of the eight returned books in the section matching the letter on each book’s cover. One book’s cover was turned inward, so a helper checked it before choosing a section.</w:t>
      </w:r>
    </w:p>
    <w:p>
      <w:r>
        <w:t>Original fictional instructional passage written for Reading Skills Check and Next Steps; it is not a report of a real class or an outside source.</w:t>
      </w:r>
    </w:p>
    <w:p>
      <w:pPr>
        <w:pStyle w:val="Heading1"/>
      </w:pPr>
      <w:r>
        <w:t>Your response</w:t>
      </w:r>
    </w:p>
    <w:p>
      <w:r>
        <w:t>Which detail most directly shows what happened after the letter cards were stood upright? State or paraphrase the detail and explain why it answers the question.</w:t>
      </w:r>
    </w:p>
    <w:p>
      <w:r>
        <w:t>Use the space below. You may write or use a response method your teacher offers.</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check</dc:title>
  <dc:subject>Stage-specific classroom selection</dc:subject>
  <dc:creator>Mentor Teaching</dc:creator>
  <cp:keywords/>
  <dc:description/>
  <cp:lastModifiedBy>Mentor Teaching</cp:lastModifiedBy>
  <cp:revision>1</cp:revision>
  <dcterms:created xsi:type="dcterms:W3CDTF">2026-09-27T18:01:15Z</dcterms:created>
  <dcterms:modified xsi:type="dcterms:W3CDTF">2026-09-27T18:01:15Z</dcterms:modified>
  <cp:category/>
  <cp:version/>
  <dc:identifier/>
</cp:coreProperties>
</file>