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Independent task · New readings</w:t>
      </w:r>
    </w:p>
    <w:p>
      <w:pPr>
        <w:pStyle w:val="Normal"/>
      </w:pPr>
      <w:r>
        <w:t>Use the table without repeating the model answer. You may explain aloud, use a labeled diagram or write.</w:t>
      </w:r>
    </w:p>
    <w:p>
      <w:pPr>
        <w:pStyle w:val="Setup"/>
      </w:pPr>
      <w:r>
        <w:t xml:space="preserve">All samples have 100 g water in a 25°C room, matching cups/lids and measurement method. Each is read after 20 minutes. S has a different starting temperature. This is one trial.</w:t>
      </w:r>
    </w:p>
    <w:p>
      <w:pPr>
        <w:pStyle w:val="Caption"/>
      </w:pPr>
      <w:r>
        <w:t>Initial and final water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20 min (°C)</w:t>
            </w:r>
          </w:p>
        </w:tc>
      </w:tr>
      <w:tr>
        <w:tc>
          <w:tcPr/>
          <w:p>
            <w:pPr/>
            <w:r>
              <w:t>Q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21</w:t>
            </w:r>
          </w:p>
        </w:tc>
      </w:tr>
      <w:tr>
        <w:tc>
          <w:tcPr/>
          <w:p>
            <w:pPr/>
            <w:r>
              <w:t>S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22</w:t>
            </w:r>
          </w:p>
        </w:tc>
      </w:tr>
    </w:tbl>
    <w:p>
      <w:pPr>
        <w:pStyle w:val="Question"/>
      </w:pPr>
      <w:r>
        <w:t xml:space="preserve">1. Name quantity, units and interval. Find each change and say whether it warmed or cooled.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Which is cooler at the end, Q or S? Which changed less? Explain why these are different questions.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What comparison of Q and R is supported? Can the lower change of S identify a better thermal protector? Give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Independent check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