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5–6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05 of 16 — The Talk Token</w:t>
        <w:br/>
        <w:br/>
        <w:t>Read this fictional scene, question, and first draft. Record your revision and why it fits; correct unsupported statements that conflict with it. Use extra paper, dictation, or your usual response method if needed.</w:t>
        <w:br/>
        <w:br/>
        <w:t>The design club wanted each person to share one idea before anyone spoke a second time. The group placed a wooden token in the middle after each turn. When a learner finished, the next person picked it up. In a trial round, all four members shared once before a second turn began. Student draft: “The group used one token. It worked fairly.”</w:t>
        <w:br/>
        <w:br/>
        <w:t>Task: Question: How did the token routine help the group take turns? Keep the relevant detail in the draft and add a sentence that explains how it supports the claim.</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06 of 16 — Measure Before Cutting</w:t>
        <w:br/>
        <w:br/>
        <w:t>Read this fictional scene, question, and first draft. Record your revision and why it fits; correct unsupported statements that conflict with it. Use extra paper, dictation, or your usual response method if needed.</w:t>
        <w:br/>
        <w:br/>
        <w:t>Jun needed a strip of paper to cover a shelf label. Instead of cutting right away, Jun measured the shelf with a paper strip and checked the width twice. The first paper cut fit across the label, and the remaining paper stayed in the supply box. Student draft: “Jun measured twice. The paper strip matched the shelf.”</w:t>
        <w:br/>
        <w:br/>
        <w:t>Task: Question: How did measuring first help Jun? Add a sentence that connects the relevant detail to the result in the passage.</w:t>
      </w:r>
    </w:p>
    <w:p>
      <w:pPr>
        <w:pageBreakBefore/>
      </w:pPr>
    </w:p>
    <w:p>
      <w:pPr>
        <w:pStyle w:val="Heading1"/>
        <w:spacing w:before="0"/>
      </w:pPr>
      <w:r>
        <w:t>Revision recording sheet · Cards 5–8</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07</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08</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5–6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