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B · Design and evidence</w:t>
      </w:r>
    </w:p>
    <w:p>
      <w:pPr>
        <w:pStyle w:val="Normal"/>
      </w:pPr>
      <w:r>
        <w:t xml:space="preserve">Tokens are fictional resource units. Record your proposal before looking at the revised design record.</w:t>
      </w:r>
    </w:p>
    <w:p>
      <w:pPr>
        <w:pStyle w:val="Setup"/>
      </w:pPr>
      <w:r>
        <w:t>90 g, start 12°C, room 24°C, 15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4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16.5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T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17.5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Check every requirement and compare all trials. Which designs qualify? Choose one with a stated priority; explain the warming using a scientific idea.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Propose one modification and a matched repeated test. Specify a prediction, constraints, recording plan, and evidence that would challenge 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B · Revised design record</w:t>
      </w:r>
    </w:p>
    <w:p>
      <w:pPr>
        <w:pStyle w:val="Normal"/>
      </w:pPr>
      <w:r>
        <w:t xml:space="preserve">Fictional prototypes, not your proposal’s results: R-tight closes a gap with an extra token; S-thin uses a thinner wrap. These constructed values were not measured. Starts/room/mass/time/procedure match the initial record.</w:t>
      </w:r>
    </w:p>
    <w:p>
      <w:pPr>
        <w:pStyle w:val="Setup"/>
      </w:pPr>
      <w:r>
        <w:t>90 g, start 12°C, room 24°C, 15 min. Final ≤17°C in EVERY trial; ≤6 tokens; ≤18 mm added thickness.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Design</w:t>
            </w:r>
          </w:p>
        </w:tc>
        <w:tc>
          <w:tcPr>
            <w:shd w:fill="E5EAF0"/>
          </w:tcPr>
          <w:p>
            <w:pPr/>
            <w:r>
              <w:t>Tokens</w:t>
            </w:r>
          </w:p>
        </w:tc>
        <w:tc>
          <w:tcPr>
            <w:shd w:fill="E5EAF0"/>
          </w:tcPr>
          <w:p>
            <w:pPr/>
            <w:r>
              <w:t>Added mm</w:t>
            </w:r>
          </w:p>
        </w:tc>
        <w:tc>
          <w:tcPr>
            <w:shd w:fill="E5EAF0"/>
          </w:tcPr>
          <w:p>
            <w:pPr/>
            <w:r>
              <w:t>Trial 1 final °C</w:t>
            </w:r>
          </w:p>
        </w:tc>
        <w:tc>
          <w:tcPr>
            <w:shd w:fill="E5EAF0"/>
          </w:tcPr>
          <w:p>
            <w:pPr/>
            <w:r>
              <w:t>Trial 2 final °C</w:t>
            </w:r>
          </w:p>
        </w:tc>
        <w:tc>
          <w:tcPr>
            <w:shd w:fill="E5EAF0"/>
          </w:tcPr>
          <w:p>
            <w:pPr/>
            <w:r>
              <w:t>Trial 3 final °C</w:t>
            </w:r>
          </w:p>
        </w:tc>
      </w:tr>
      <w:tr>
        <w:tc>
          <w:tcPr/>
          <w:p>
            <w:pPr/>
            <w:r>
              <w:t>R-tight</w:t>
            </w:r>
          </w:p>
        </w:tc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17.5</w:t>
            </w:r>
          </w:p>
        </w:tc>
      </w:tr>
      <w:tr>
        <w:tc>
          <w:tcPr/>
          <w:p>
            <w:pPr/>
            <w:r>
              <w:t>S-thin</w:t>
            </w:r>
          </w:p>
        </w:tc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15.5</w:t>
            </w:r>
          </w:p>
        </w:tc>
        <w:tc>
          <w:tcPr/>
          <w:p>
            <w:pPr/>
            <w:r>
              <w:t>16</w:t>
            </w:r>
          </w:p>
        </w:tc>
        <w:tc>
          <w:tcPr/>
          <w:p>
            <w:pPr/>
            <w:r>
              <w:t>16</w:t>
            </w:r>
          </w:p>
        </w:tc>
      </w:tr>
    </w:tbl>
    <w:p>
      <w:pPr>
        <w:pStyle w:val="Question"/>
      </w:pPr>
      <w:r>
        <w:t xml:space="preserve">1. Reassess each prototype using every requirement and the original record. Describe tradeoffs; revise the claim without erasing an inconvenient trial.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What remains uncertain? Name a useful next test and explain why this record cannot prove that your own proposal works or identify a unique transfer pathway.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